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F0" w:rsidRDefault="004929F0" w:rsidP="004929F0">
      <w:pPr>
        <w:rPr>
          <w:rFonts w:ascii="Helvetica" w:hAnsi="Helvetica"/>
          <w:color w:val="4D4D4D"/>
          <w:sz w:val="21"/>
          <w:szCs w:val="21"/>
          <w:shd w:val="clear" w:color="auto" w:fill="FFFFFF"/>
        </w:rPr>
      </w:pPr>
      <w:r w:rsidRPr="004929F0">
        <w:rPr>
          <w:rFonts w:ascii="Helvetica" w:hAnsi="Helvetica"/>
          <w:b/>
          <w:color w:val="4D4D4D"/>
          <w:sz w:val="21"/>
          <w:szCs w:val="21"/>
          <w:shd w:val="clear" w:color="auto" w:fill="FFFFFF"/>
        </w:rPr>
        <w:t>Define each option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 xml:space="preserve"> on each problem below</w:t>
      </w:r>
      <w:proofErr w:type="gramStart"/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 xml:space="preserve">, </w:t>
      </w:r>
      <w:r w:rsidR="003568AE">
        <w:rPr>
          <w:rFonts w:ascii="Helvetica" w:hAnsi="Helvetica"/>
          <w:color w:val="4D4D4D"/>
          <w:sz w:val="21"/>
          <w:szCs w:val="21"/>
          <w:shd w:val="clear" w:color="auto" w:fill="FFFFFF"/>
        </w:rPr>
        <w:t>,</w:t>
      </w:r>
      <w:proofErr w:type="gramEnd"/>
      <w:r w:rsidR="003568AE">
        <w:rPr>
          <w:rFonts w:ascii="Helvetica" w:hAnsi="Helvetica"/>
          <w:color w:val="4D4D4D"/>
          <w:sz w:val="21"/>
          <w:szCs w:val="21"/>
          <w:shd w:val="clear" w:color="auto" w:fill="FFFFFF"/>
        </w:rPr>
        <w:t xml:space="preserve"> plots the points, 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then choose the correct answer:</w:t>
      </w:r>
    </w:p>
    <w:p w:rsidR="004929F0" w:rsidRDefault="004929F0" w:rsidP="004929F0">
      <w:pPr>
        <w:jc w:val="center"/>
        <w:rPr>
          <w:rFonts w:ascii="Helvetica" w:hAnsi="Helvetica"/>
          <w:color w:val="4D4D4D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972A6B5" wp14:editId="67CF4115">
            <wp:extent cx="3767959" cy="277118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2507" cy="279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9FE4A1" wp14:editId="09CAC8B4">
            <wp:extent cx="2763609" cy="275896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642" cy="27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F0" w:rsidRDefault="004929F0" w:rsidP="004929F0">
      <w:pPr>
        <w:rPr>
          <w:rFonts w:ascii="Helvetica" w:hAnsi="Helvetica"/>
          <w:color w:val="4D4D4D"/>
          <w:sz w:val="21"/>
          <w:szCs w:val="21"/>
          <w:shd w:val="clear" w:color="auto" w:fill="FFFFFF"/>
        </w:rPr>
      </w:pP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What is the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most specific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 name for quadrilateral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ABCD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 with vertices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proofErr w:type="gramStart"/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A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</w:t>
      </w:r>
      <w:proofErr w:type="gramEnd"/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1,1),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B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(6,1),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C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(3,5), and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D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(-2,5)?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Kite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Parallelogram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Quadrilateral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Rhombus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Square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Rectangle</w:t>
      </w:r>
    </w:p>
    <w:p w:rsidR="004929F0" w:rsidRPr="004929F0" w:rsidRDefault="004929F0" w:rsidP="004929F0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4929F0">
        <w:rPr>
          <w:sz w:val="30"/>
          <w:szCs w:val="30"/>
        </w:rPr>
        <w:t>Trapezoid</w:t>
      </w:r>
    </w:p>
    <w:p w:rsidR="004929F0" w:rsidRDefault="004929F0" w:rsidP="004929F0">
      <w:pPr>
        <w:jc w:val="center"/>
      </w:pPr>
      <w:r>
        <w:rPr>
          <w:noProof/>
        </w:rPr>
        <w:drawing>
          <wp:inline distT="0" distB="0" distL="0" distR="0" wp14:anchorId="6FC952A9" wp14:editId="3875AFE4">
            <wp:extent cx="3831021" cy="2312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1664" cy="234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1B637A" wp14:editId="2B787BE9">
            <wp:extent cx="2333296" cy="23293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0862" cy="236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9F0" w:rsidRDefault="004929F0" w:rsidP="004929F0">
      <w:pPr>
        <w:rPr>
          <w:rFonts w:ascii="Helvetica" w:hAnsi="Helvetica"/>
          <w:color w:val="4D4D4D"/>
          <w:sz w:val="21"/>
          <w:szCs w:val="21"/>
          <w:shd w:val="clear" w:color="auto" w:fill="FFFFFF"/>
        </w:rPr>
      </w:pP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Triangle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ABC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 has vertices located at the points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A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(1, -3),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B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(5, 0), and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C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(6, -4) on the coordinate plane. Which name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best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 describes triangle</w:t>
      </w:r>
      <w:r>
        <w:rPr>
          <w:rStyle w:val="apple-converted-space"/>
          <w:rFonts w:ascii="Helvetica" w:hAnsi="Helvetica"/>
          <w:color w:val="4D4D4D"/>
          <w:sz w:val="21"/>
          <w:szCs w:val="21"/>
          <w:shd w:val="clear" w:color="auto" w:fill="FFFFFF"/>
        </w:rPr>
        <w:t> </w:t>
      </w:r>
      <w:r>
        <w:rPr>
          <w:rStyle w:val="Emphasis"/>
          <w:rFonts w:ascii="Helvetica" w:hAnsi="Helvetica"/>
          <w:color w:val="4D4D4D"/>
          <w:sz w:val="21"/>
          <w:szCs w:val="21"/>
          <w:shd w:val="clear" w:color="auto" w:fill="FFFFFF"/>
        </w:rPr>
        <w:t>ABC</w:t>
      </w:r>
      <w:r>
        <w:rPr>
          <w:rFonts w:ascii="Helvetica" w:hAnsi="Helvetica"/>
          <w:color w:val="4D4D4D"/>
          <w:sz w:val="21"/>
          <w:szCs w:val="21"/>
          <w:shd w:val="clear" w:color="auto" w:fill="FFFFFF"/>
        </w:rPr>
        <w:t>?</w:t>
      </w:r>
    </w:p>
    <w:p w:rsidR="004929F0" w:rsidRPr="004929F0" w:rsidRDefault="004929F0" w:rsidP="004929F0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4929F0">
        <w:rPr>
          <w:sz w:val="30"/>
          <w:szCs w:val="30"/>
        </w:rPr>
        <w:t>Equilateral</w:t>
      </w:r>
    </w:p>
    <w:p w:rsidR="004929F0" w:rsidRPr="004929F0" w:rsidRDefault="004929F0" w:rsidP="004929F0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4929F0">
        <w:rPr>
          <w:sz w:val="30"/>
          <w:szCs w:val="30"/>
        </w:rPr>
        <w:t>Isosceles</w:t>
      </w:r>
    </w:p>
    <w:p w:rsidR="004929F0" w:rsidRPr="004929F0" w:rsidRDefault="004929F0" w:rsidP="004929F0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4929F0">
        <w:rPr>
          <w:sz w:val="30"/>
          <w:szCs w:val="30"/>
        </w:rPr>
        <w:t>Right</w:t>
      </w:r>
    </w:p>
    <w:p w:rsidR="00A851D0" w:rsidRDefault="004929F0" w:rsidP="004929F0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4929F0">
        <w:rPr>
          <w:sz w:val="30"/>
          <w:szCs w:val="30"/>
        </w:rPr>
        <w:t>Scalene</w:t>
      </w:r>
    </w:p>
    <w:p w:rsidR="00D86F5D" w:rsidRDefault="00A851D0" w:rsidP="00A851D0">
      <w:pPr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D86F5D">
        <w:rPr>
          <w:sz w:val="30"/>
          <w:szCs w:val="30"/>
        </w:rPr>
        <w:lastRenderedPageBreak/>
        <w:t xml:space="preserve">Math 1 Geometry Problems Review. GPE.4  </w:t>
      </w:r>
      <w:r w:rsidR="00D86F5D">
        <w:rPr>
          <w:sz w:val="30"/>
          <w:szCs w:val="30"/>
        </w:rPr>
        <w:tab/>
      </w:r>
      <w:r w:rsidR="00D86F5D">
        <w:rPr>
          <w:sz w:val="30"/>
          <w:szCs w:val="30"/>
        </w:rPr>
        <w:tab/>
      </w:r>
      <w:r w:rsidR="00D86F5D">
        <w:rPr>
          <w:sz w:val="30"/>
          <w:szCs w:val="30"/>
        </w:rPr>
        <w:tab/>
        <w:t>Name_________________</w:t>
      </w:r>
      <w:bookmarkStart w:id="0" w:name="_GoBack"/>
      <w:bookmarkEnd w:id="0"/>
      <w:r w:rsidR="00D86F5D">
        <w:rPr>
          <w:sz w:val="30"/>
          <w:szCs w:val="30"/>
        </w:rPr>
        <w:t xml:space="preserve"> </w:t>
      </w:r>
    </w:p>
    <w:p w:rsidR="004929F0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The points</w:t>
      </w:r>
      <w:r w:rsidRPr="00D86F5D">
        <w:rPr>
          <w:rStyle w:val="apple-converted-space"/>
          <w:rFonts w:ascii="Helvetica" w:hAnsi="Helvetica"/>
          <w:color w:val="4D4D4D"/>
          <w:sz w:val="25"/>
          <w:szCs w:val="21"/>
          <w:shd w:val="clear" w:color="auto" w:fill="FFFFFF"/>
        </w:rPr>
        <w:t> </w:t>
      </w:r>
      <w:proofErr w:type="gramStart"/>
      <w:r w:rsidRPr="00D86F5D">
        <w:rPr>
          <w:rStyle w:val="Emphasis"/>
          <w:rFonts w:ascii="Helvetica" w:hAnsi="Helvetica"/>
          <w:color w:val="4D4D4D"/>
          <w:sz w:val="25"/>
          <w:szCs w:val="21"/>
          <w:shd w:val="clear" w:color="auto" w:fill="FFFFFF"/>
        </w:rPr>
        <w:t>A</w:t>
      </w: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(</w:t>
      </w:r>
      <w:proofErr w:type="gramEnd"/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-3, 3),</w:t>
      </w:r>
      <w:r w:rsidRPr="00D86F5D">
        <w:rPr>
          <w:rStyle w:val="apple-converted-space"/>
          <w:rFonts w:ascii="Helvetica" w:hAnsi="Helvetica"/>
          <w:color w:val="4D4D4D"/>
          <w:sz w:val="25"/>
          <w:szCs w:val="21"/>
          <w:shd w:val="clear" w:color="auto" w:fill="FFFFFF"/>
        </w:rPr>
        <w:t> </w:t>
      </w:r>
      <w:r w:rsidRPr="00D86F5D">
        <w:rPr>
          <w:rStyle w:val="Emphasis"/>
          <w:rFonts w:ascii="Helvetica" w:hAnsi="Helvetica"/>
          <w:color w:val="4D4D4D"/>
          <w:sz w:val="25"/>
          <w:szCs w:val="21"/>
          <w:shd w:val="clear" w:color="auto" w:fill="FFFFFF"/>
        </w:rPr>
        <w:t>B</w:t>
      </w: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(0, 7),</w:t>
      </w:r>
      <w:r w:rsidRPr="00D86F5D">
        <w:rPr>
          <w:rStyle w:val="apple-converted-space"/>
          <w:rFonts w:ascii="Helvetica" w:hAnsi="Helvetica"/>
          <w:color w:val="4D4D4D"/>
          <w:sz w:val="25"/>
          <w:szCs w:val="21"/>
          <w:shd w:val="clear" w:color="auto" w:fill="FFFFFF"/>
        </w:rPr>
        <w:t> </w:t>
      </w:r>
      <w:r w:rsidRPr="00D86F5D">
        <w:rPr>
          <w:rStyle w:val="Emphasis"/>
          <w:rFonts w:ascii="Helvetica" w:hAnsi="Helvetica"/>
          <w:color w:val="4D4D4D"/>
          <w:sz w:val="25"/>
          <w:szCs w:val="21"/>
          <w:shd w:val="clear" w:color="auto" w:fill="FFFFFF"/>
        </w:rPr>
        <w:t>C</w:t>
      </w: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(4, 10),</w:t>
      </w:r>
      <w:r w:rsidRPr="00D86F5D">
        <w:rPr>
          <w:rStyle w:val="apple-converted-space"/>
          <w:rFonts w:ascii="Helvetica" w:hAnsi="Helvetica"/>
          <w:color w:val="4D4D4D"/>
          <w:sz w:val="25"/>
          <w:szCs w:val="21"/>
          <w:shd w:val="clear" w:color="auto" w:fill="FFFFFF"/>
        </w:rPr>
        <w:t> </w:t>
      </w:r>
      <w:r w:rsidRPr="00D86F5D">
        <w:rPr>
          <w:rStyle w:val="Emphasis"/>
          <w:rFonts w:ascii="Helvetica" w:hAnsi="Helvetica"/>
          <w:color w:val="4D4D4D"/>
          <w:sz w:val="25"/>
          <w:szCs w:val="21"/>
          <w:shd w:val="clear" w:color="auto" w:fill="FFFFFF"/>
        </w:rPr>
        <w:t>D</w:t>
      </w: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(1, 6) create parallelogram</w:t>
      </w:r>
      <w:r w:rsidRPr="00D86F5D">
        <w:rPr>
          <w:rStyle w:val="apple-converted-space"/>
          <w:rFonts w:ascii="Helvetica" w:hAnsi="Helvetica"/>
          <w:color w:val="4D4D4D"/>
          <w:sz w:val="25"/>
          <w:szCs w:val="21"/>
          <w:shd w:val="clear" w:color="auto" w:fill="FFFFFF"/>
        </w:rPr>
        <w:t> </w:t>
      </w:r>
      <w:r w:rsidRPr="00D86F5D">
        <w:rPr>
          <w:rStyle w:val="Emphasis"/>
          <w:rFonts w:ascii="Helvetica" w:hAnsi="Helvetica"/>
          <w:color w:val="4D4D4D"/>
          <w:sz w:val="25"/>
          <w:szCs w:val="21"/>
          <w:shd w:val="clear" w:color="auto" w:fill="FFFFFF"/>
        </w:rPr>
        <w:t>ABCD</w:t>
      </w: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. What is the perimeter of parallelogram</w:t>
      </w:r>
      <w:r w:rsidRPr="00D86F5D">
        <w:rPr>
          <w:rStyle w:val="apple-converted-space"/>
          <w:rFonts w:ascii="Helvetica" w:hAnsi="Helvetica"/>
          <w:color w:val="4D4D4D"/>
          <w:sz w:val="25"/>
          <w:szCs w:val="21"/>
          <w:shd w:val="clear" w:color="auto" w:fill="FFFFFF"/>
        </w:rPr>
        <w:t> </w:t>
      </w:r>
      <w:r w:rsidRPr="00D86F5D">
        <w:rPr>
          <w:rStyle w:val="Emphasis"/>
          <w:rFonts w:ascii="Helvetica" w:hAnsi="Helvetica"/>
          <w:color w:val="4D4D4D"/>
          <w:sz w:val="25"/>
          <w:szCs w:val="21"/>
          <w:shd w:val="clear" w:color="auto" w:fill="FFFFFF"/>
        </w:rPr>
        <w:t>ABCD</w:t>
      </w:r>
      <w:r w:rsidRPr="00D86F5D">
        <w:rPr>
          <w:rFonts w:ascii="Helvetica" w:hAnsi="Helvetica"/>
          <w:color w:val="4D4D4D"/>
          <w:sz w:val="25"/>
          <w:szCs w:val="21"/>
          <w:shd w:val="clear" w:color="auto" w:fill="FFFFFF"/>
        </w:rPr>
        <w:t>, in units?</w:t>
      </w:r>
      <w:r>
        <w:rPr>
          <w:rFonts w:ascii="Helvetica" w:hAnsi="Helvetica"/>
          <w:color w:val="4D4D4D"/>
          <w:sz w:val="25"/>
          <w:szCs w:val="21"/>
          <w:shd w:val="clear" w:color="auto" w:fill="FFFFFF"/>
        </w:rPr>
        <w:t xml:space="preserve"> (I suggest you plot the points to help you!)</w:t>
      </w: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  <w:r>
        <w:rPr>
          <w:rFonts w:ascii="Helvetica" w:hAnsi="Helvetica"/>
          <w:color w:val="4D4D4D"/>
          <w:sz w:val="25"/>
          <w:szCs w:val="21"/>
          <w:shd w:val="clear" w:color="auto" w:fill="FFFFFF"/>
        </w:rPr>
        <w:t>ANSWER: ______</w:t>
      </w: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E86EBD8" wp14:editId="7912A7F0">
            <wp:extent cx="2932386" cy="2927456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5215" cy="300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  <w:r>
        <w:rPr>
          <w:rFonts w:ascii="Helvetica" w:hAnsi="Helvetica"/>
          <w:color w:val="4D4D4D"/>
          <w:sz w:val="25"/>
          <w:szCs w:val="21"/>
          <w:shd w:val="clear" w:color="auto" w:fill="FFFFFF"/>
        </w:rPr>
        <w:t>Find the area of the triangle below:</w:t>
      </w: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  <w:r>
        <w:rPr>
          <w:rFonts w:ascii="Helvetica" w:hAnsi="Helvetica"/>
          <w:color w:val="4D4D4D"/>
          <w:sz w:val="25"/>
          <w:szCs w:val="21"/>
          <w:shd w:val="clear" w:color="auto" w:fill="FFFFFF"/>
        </w:rPr>
        <w:t>ANSWER: __________</w:t>
      </w:r>
    </w:p>
    <w:p w:rsidR="00D86F5D" w:rsidRDefault="00D86F5D" w:rsidP="00A851D0">
      <w:pPr>
        <w:rPr>
          <w:rFonts w:ascii="Helvetica" w:hAnsi="Helvetica"/>
          <w:color w:val="4D4D4D"/>
          <w:sz w:val="25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747C2453" wp14:editId="54FF7DEF">
            <wp:extent cx="2971800" cy="2962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F5D" w:rsidSect="004929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C4C00"/>
    <w:multiLevelType w:val="multilevel"/>
    <w:tmpl w:val="D8E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B44F9"/>
    <w:multiLevelType w:val="hybridMultilevel"/>
    <w:tmpl w:val="E8DE4510"/>
    <w:lvl w:ilvl="0" w:tplc="9ABA7488">
      <w:start w:val="1"/>
      <w:numFmt w:val="lowerLetter"/>
      <w:lvlText w:val="%1)"/>
      <w:lvlJc w:val="left"/>
      <w:pPr>
        <w:ind w:left="720" w:hanging="360"/>
      </w:pPr>
      <w:rPr>
        <w:rFonts w:ascii="Helvetica" w:hAnsi="Helvetica" w:hint="default"/>
        <w:color w:val="4D4D4D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D4072"/>
    <w:multiLevelType w:val="hybridMultilevel"/>
    <w:tmpl w:val="B194F26A"/>
    <w:lvl w:ilvl="0" w:tplc="87B80C78">
      <w:start w:val="1"/>
      <w:numFmt w:val="upperLetter"/>
      <w:lvlText w:val="%1)"/>
      <w:lvlJc w:val="left"/>
      <w:pPr>
        <w:ind w:left="720" w:hanging="360"/>
      </w:pPr>
      <w:rPr>
        <w:rFonts w:ascii="Helvetica" w:hAnsi="Helvetica" w:hint="default"/>
        <w:color w:val="4D4D4D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0"/>
    <w:rsid w:val="003568AE"/>
    <w:rsid w:val="0043456A"/>
    <w:rsid w:val="004929F0"/>
    <w:rsid w:val="0096603A"/>
    <w:rsid w:val="00A851D0"/>
    <w:rsid w:val="00D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B02F"/>
  <w15:chartTrackingRefBased/>
  <w15:docId w15:val="{A2A88838-96AA-4820-BA81-52461506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929F0"/>
  </w:style>
  <w:style w:type="character" w:styleId="Emphasis">
    <w:name w:val="Emphasis"/>
    <w:basedOn w:val="DefaultParagraphFont"/>
    <w:uiPriority w:val="20"/>
    <w:qFormat/>
    <w:rsid w:val="004929F0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929F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929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9F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9F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9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Scott A</dc:creator>
  <cp:keywords/>
  <dc:description/>
  <cp:lastModifiedBy>Walters, Scott A</cp:lastModifiedBy>
  <cp:revision>3</cp:revision>
  <dcterms:created xsi:type="dcterms:W3CDTF">2017-12-20T12:28:00Z</dcterms:created>
  <dcterms:modified xsi:type="dcterms:W3CDTF">2017-12-20T12:49:00Z</dcterms:modified>
</cp:coreProperties>
</file>